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EF" w:rsidRPr="000111F8" w:rsidRDefault="00F506EF" w:rsidP="00A26E77">
      <w:pPr>
        <w:pStyle w:val="NoSpacing"/>
        <w:jc w:val="center"/>
        <w:rPr>
          <w:rFonts w:ascii="Times New Roman" w:hAnsi="Times New Roman" w:cs="Times New Roman"/>
          <w:b/>
        </w:rPr>
      </w:pPr>
      <w:r w:rsidRPr="000111F8">
        <w:rPr>
          <w:rFonts w:ascii="Times New Roman" w:hAnsi="Times New Roman" w:cs="Times New Roman"/>
          <w:b/>
        </w:rPr>
        <w:t>Adjunct</w:t>
      </w:r>
      <w:r w:rsidR="000111F8" w:rsidRPr="000111F8">
        <w:rPr>
          <w:rFonts w:ascii="Times New Roman" w:hAnsi="Times New Roman" w:cs="Times New Roman"/>
          <w:b/>
        </w:rPr>
        <w:t xml:space="preserve"> Faculty</w:t>
      </w:r>
      <w:r w:rsidR="00E07E85">
        <w:rPr>
          <w:rFonts w:ascii="Times New Roman" w:hAnsi="Times New Roman" w:cs="Times New Roman"/>
          <w:b/>
        </w:rPr>
        <w:t xml:space="preserve"> Professional Improvement Fund</w:t>
      </w:r>
      <w:r w:rsidRPr="000111F8">
        <w:rPr>
          <w:rFonts w:ascii="Times New Roman" w:hAnsi="Times New Roman" w:cs="Times New Roman"/>
          <w:b/>
        </w:rPr>
        <w:t>s</w:t>
      </w:r>
    </w:p>
    <w:p w:rsidR="00F506EF" w:rsidRPr="000111F8" w:rsidRDefault="00F506EF" w:rsidP="00F506EF">
      <w:pPr>
        <w:pStyle w:val="Default"/>
        <w:rPr>
          <w:rFonts w:ascii="Times New Roman" w:hAnsi="Times New Roman" w:cs="Times New Roman"/>
        </w:rPr>
      </w:pPr>
      <w:r w:rsidRPr="000111F8">
        <w:rPr>
          <w:rFonts w:ascii="Times New Roman" w:hAnsi="Times New Roman" w:cs="Times New Roman"/>
        </w:rPr>
        <w:t>Adjunct</w:t>
      </w:r>
      <w:r w:rsidR="00A26E77">
        <w:rPr>
          <w:rFonts w:ascii="Times New Roman" w:hAnsi="Times New Roman" w:cs="Times New Roman"/>
        </w:rPr>
        <w:t xml:space="preserve"> Faculty Professional</w:t>
      </w:r>
      <w:r w:rsidRPr="000111F8">
        <w:rPr>
          <w:rFonts w:ascii="Times New Roman" w:hAnsi="Times New Roman" w:cs="Times New Roman"/>
        </w:rPr>
        <w:t xml:space="preserve"> Improvement </w:t>
      </w:r>
      <w:r w:rsidR="00A26E77">
        <w:rPr>
          <w:rFonts w:ascii="Times New Roman" w:hAnsi="Times New Roman" w:cs="Times New Roman"/>
        </w:rPr>
        <w:t>Funds are</w:t>
      </w:r>
      <w:r w:rsidRPr="000111F8">
        <w:rPr>
          <w:rFonts w:ascii="Times New Roman" w:hAnsi="Times New Roman" w:cs="Times New Roman"/>
        </w:rPr>
        <w:t xml:space="preserve"> designed to provide funding for adjunct faculty members to improve performance in </w:t>
      </w:r>
      <w:r w:rsidR="00DC5A6D">
        <w:rPr>
          <w:rFonts w:ascii="Times New Roman" w:hAnsi="Times New Roman" w:cs="Times New Roman"/>
        </w:rPr>
        <w:t xml:space="preserve">teaching and/ or professional development. </w:t>
      </w:r>
      <w:r w:rsidRPr="000111F8">
        <w:rPr>
          <w:rFonts w:ascii="Times New Roman" w:hAnsi="Times New Roman" w:cs="Times New Roman"/>
        </w:rPr>
        <w:t xml:space="preserve"> </w:t>
      </w:r>
      <w:r w:rsidR="00A26E77">
        <w:rPr>
          <w:rFonts w:ascii="Times New Roman" w:hAnsi="Times New Roman" w:cs="Times New Roman"/>
        </w:rPr>
        <w:t xml:space="preserve">These funds are available annually to adjuncts in accordance with Article 19 Section </w:t>
      </w:r>
      <w:proofErr w:type="gramStart"/>
      <w:r w:rsidR="00A26E77">
        <w:rPr>
          <w:rFonts w:ascii="Times New Roman" w:hAnsi="Times New Roman" w:cs="Times New Roman"/>
        </w:rPr>
        <w:t>A</w:t>
      </w:r>
      <w:proofErr w:type="gramEnd"/>
      <w:r w:rsidR="00A26E77">
        <w:rPr>
          <w:rFonts w:ascii="Times New Roman" w:hAnsi="Times New Roman" w:cs="Times New Roman"/>
        </w:rPr>
        <w:t xml:space="preserve"> </w:t>
      </w:r>
      <w:proofErr w:type="spellStart"/>
      <w:r w:rsidR="00A26E77">
        <w:rPr>
          <w:rFonts w:ascii="Times New Roman" w:hAnsi="Times New Roman" w:cs="Times New Roman"/>
        </w:rPr>
        <w:t>Subd</w:t>
      </w:r>
      <w:proofErr w:type="spellEnd"/>
      <w:r w:rsidR="00A26E77">
        <w:rPr>
          <w:rFonts w:ascii="Times New Roman" w:hAnsi="Times New Roman" w:cs="Times New Roman"/>
        </w:rPr>
        <w:t xml:space="preserve"> 4 of the IFO Contract. </w:t>
      </w:r>
    </w:p>
    <w:p w:rsidR="00F506EF" w:rsidRPr="000111F8" w:rsidRDefault="00F506EF" w:rsidP="00F506EF">
      <w:pPr>
        <w:pStyle w:val="Default"/>
        <w:rPr>
          <w:rFonts w:ascii="Times New Roman" w:hAnsi="Times New Roman" w:cs="Times New Roman"/>
          <w:iCs/>
          <w:sz w:val="22"/>
          <w:szCs w:val="22"/>
        </w:rPr>
      </w:pPr>
    </w:p>
    <w:p w:rsidR="00F506EF" w:rsidRPr="000111F8" w:rsidRDefault="00E07E85" w:rsidP="00F506EF">
      <w:pPr>
        <w:pStyle w:val="Default"/>
        <w:rPr>
          <w:rFonts w:ascii="Times New Roman" w:hAnsi="Times New Roman" w:cs="Times New Roman"/>
          <w:b/>
        </w:rPr>
      </w:pPr>
      <w:r>
        <w:rPr>
          <w:rFonts w:ascii="Times New Roman" w:hAnsi="Times New Roman" w:cs="Times New Roman"/>
          <w:b/>
        </w:rPr>
        <w:t>Purpose of Funds</w:t>
      </w:r>
    </w:p>
    <w:p w:rsidR="00F506EF" w:rsidRPr="000111F8" w:rsidRDefault="00E07E85" w:rsidP="00F506EF">
      <w:pPr>
        <w:pStyle w:val="Default"/>
        <w:rPr>
          <w:rFonts w:ascii="Times New Roman" w:hAnsi="Times New Roman" w:cs="Times New Roman"/>
        </w:rPr>
      </w:pPr>
      <w:r>
        <w:rPr>
          <w:rFonts w:ascii="Times New Roman" w:hAnsi="Times New Roman" w:cs="Times New Roman"/>
        </w:rPr>
        <w:t>Funds are awarded to pursue activities that will enhance the individual’s teaching and/or professional development. Examples of potential items/ activities for which funds may be used include</w:t>
      </w:r>
      <w:r w:rsidR="00F506EF" w:rsidRPr="000111F8">
        <w:rPr>
          <w:rFonts w:ascii="Times New Roman" w:hAnsi="Times New Roman" w:cs="Times New Roman"/>
        </w:rPr>
        <w:t xml:space="preserve">: </w:t>
      </w:r>
    </w:p>
    <w:p w:rsidR="00F506EF" w:rsidRPr="000111F8" w:rsidRDefault="0073540D" w:rsidP="00F506EF">
      <w:pPr>
        <w:pStyle w:val="Default"/>
        <w:numPr>
          <w:ilvl w:val="0"/>
          <w:numId w:val="1"/>
        </w:numPr>
        <w:rPr>
          <w:rFonts w:ascii="Times New Roman" w:hAnsi="Times New Roman" w:cs="Times New Roman"/>
        </w:rPr>
      </w:pPr>
      <w:r>
        <w:rPr>
          <w:rFonts w:ascii="Times New Roman" w:hAnsi="Times New Roman" w:cs="Times New Roman"/>
        </w:rPr>
        <w:t>w</w:t>
      </w:r>
      <w:r w:rsidR="00F506EF" w:rsidRPr="000111F8">
        <w:rPr>
          <w:rFonts w:ascii="Times New Roman" w:hAnsi="Times New Roman" w:cs="Times New Roman"/>
        </w:rPr>
        <w:t xml:space="preserve">orkshops, institutes, seminars, symposia, and/or other interactive activities </w:t>
      </w:r>
    </w:p>
    <w:p w:rsidR="00F506EF" w:rsidRPr="000111F8" w:rsidRDefault="00F506EF" w:rsidP="00F506EF">
      <w:pPr>
        <w:pStyle w:val="Default"/>
        <w:numPr>
          <w:ilvl w:val="0"/>
          <w:numId w:val="1"/>
        </w:numPr>
        <w:rPr>
          <w:rFonts w:ascii="Times New Roman" w:hAnsi="Times New Roman" w:cs="Times New Roman"/>
        </w:rPr>
      </w:pPr>
      <w:r w:rsidRPr="000111F8">
        <w:rPr>
          <w:rFonts w:ascii="Times New Roman" w:hAnsi="Times New Roman" w:cs="Times New Roman"/>
        </w:rPr>
        <w:t>cost of travel, housing, meals and registration associated with parti</w:t>
      </w:r>
      <w:bookmarkStart w:id="0" w:name="_GoBack"/>
      <w:bookmarkEnd w:id="0"/>
      <w:r w:rsidRPr="000111F8">
        <w:rPr>
          <w:rFonts w:ascii="Times New Roman" w:hAnsi="Times New Roman" w:cs="Times New Roman"/>
        </w:rPr>
        <w:t xml:space="preserve">cipation in professional conferences </w:t>
      </w:r>
    </w:p>
    <w:p w:rsidR="00F506EF" w:rsidRPr="000111F8" w:rsidRDefault="00F506EF" w:rsidP="00F506EF">
      <w:pPr>
        <w:pStyle w:val="Default"/>
        <w:numPr>
          <w:ilvl w:val="0"/>
          <w:numId w:val="1"/>
        </w:numPr>
        <w:rPr>
          <w:rFonts w:ascii="Times New Roman" w:hAnsi="Times New Roman" w:cs="Times New Roman"/>
        </w:rPr>
      </w:pPr>
      <w:r w:rsidRPr="000111F8">
        <w:rPr>
          <w:rFonts w:ascii="Times New Roman" w:hAnsi="Times New Roman" w:cs="Times New Roman"/>
        </w:rPr>
        <w:t xml:space="preserve">professional memberships </w:t>
      </w:r>
    </w:p>
    <w:p w:rsidR="00F506EF" w:rsidRPr="000111F8" w:rsidRDefault="00F506EF" w:rsidP="00F506EF">
      <w:pPr>
        <w:pStyle w:val="Default"/>
        <w:numPr>
          <w:ilvl w:val="0"/>
          <w:numId w:val="1"/>
        </w:numPr>
        <w:rPr>
          <w:rFonts w:ascii="Times New Roman" w:hAnsi="Times New Roman" w:cs="Times New Roman"/>
        </w:rPr>
      </w:pPr>
      <w:r w:rsidRPr="000111F8">
        <w:rPr>
          <w:rFonts w:ascii="Times New Roman" w:hAnsi="Times New Roman" w:cs="Times New Roman"/>
        </w:rPr>
        <w:t xml:space="preserve">professional books and journals </w:t>
      </w:r>
    </w:p>
    <w:p w:rsidR="00F506EF" w:rsidRPr="000111F8" w:rsidRDefault="00F506EF" w:rsidP="00F506EF">
      <w:pPr>
        <w:pStyle w:val="Default"/>
        <w:numPr>
          <w:ilvl w:val="0"/>
          <w:numId w:val="1"/>
        </w:numPr>
        <w:rPr>
          <w:rFonts w:ascii="Times New Roman" w:hAnsi="Times New Roman" w:cs="Times New Roman"/>
        </w:rPr>
      </w:pPr>
      <w:r w:rsidRPr="000111F8">
        <w:rPr>
          <w:rFonts w:ascii="Times New Roman" w:hAnsi="Times New Roman" w:cs="Times New Roman"/>
        </w:rPr>
        <w:t xml:space="preserve">online services including electronic subscriptions </w:t>
      </w:r>
    </w:p>
    <w:p w:rsidR="000111F8" w:rsidRPr="000111F8" w:rsidRDefault="000111F8" w:rsidP="00F506EF">
      <w:pPr>
        <w:pStyle w:val="Default"/>
        <w:numPr>
          <w:ilvl w:val="0"/>
          <w:numId w:val="1"/>
        </w:numPr>
        <w:rPr>
          <w:rFonts w:ascii="Times New Roman" w:hAnsi="Times New Roman" w:cs="Times New Roman"/>
        </w:rPr>
      </w:pPr>
      <w:r w:rsidRPr="000111F8">
        <w:rPr>
          <w:rFonts w:ascii="Times New Roman" w:hAnsi="Times New Roman" w:cs="Times New Roman"/>
        </w:rPr>
        <w:t xml:space="preserve">class </w:t>
      </w:r>
      <w:r w:rsidR="00DC5A6D">
        <w:rPr>
          <w:rFonts w:ascii="Times New Roman" w:hAnsi="Times New Roman" w:cs="Times New Roman"/>
        </w:rPr>
        <w:t xml:space="preserve">supplies and </w:t>
      </w:r>
      <w:r w:rsidRPr="000111F8">
        <w:rPr>
          <w:rFonts w:ascii="Times New Roman" w:hAnsi="Times New Roman" w:cs="Times New Roman"/>
        </w:rPr>
        <w:t>resources</w:t>
      </w:r>
    </w:p>
    <w:p w:rsidR="00F506EF" w:rsidRPr="000111F8" w:rsidRDefault="00F506EF" w:rsidP="00F506EF">
      <w:pPr>
        <w:pStyle w:val="Default"/>
        <w:numPr>
          <w:ilvl w:val="0"/>
          <w:numId w:val="1"/>
        </w:numPr>
        <w:rPr>
          <w:rFonts w:ascii="Times New Roman" w:hAnsi="Times New Roman" w:cs="Times New Roman"/>
        </w:rPr>
      </w:pPr>
      <w:r w:rsidRPr="000111F8">
        <w:rPr>
          <w:rFonts w:ascii="Times New Roman" w:hAnsi="Times New Roman" w:cs="Times New Roman"/>
        </w:rPr>
        <w:t xml:space="preserve">software </w:t>
      </w:r>
    </w:p>
    <w:p w:rsidR="00F506EF" w:rsidRPr="000111F8" w:rsidRDefault="00F506EF" w:rsidP="00F506EF">
      <w:pPr>
        <w:autoSpaceDE w:val="0"/>
        <w:autoSpaceDN w:val="0"/>
        <w:adjustRightInd w:val="0"/>
        <w:spacing w:after="0" w:line="240" w:lineRule="auto"/>
        <w:rPr>
          <w:rFonts w:ascii="Times New Roman" w:hAnsi="Times New Roman" w:cs="Times New Roman"/>
          <w:b/>
        </w:rPr>
      </w:pPr>
    </w:p>
    <w:p w:rsidR="00F506EF" w:rsidRPr="000111F8" w:rsidRDefault="00F506EF" w:rsidP="00F506EF">
      <w:pPr>
        <w:autoSpaceDE w:val="0"/>
        <w:autoSpaceDN w:val="0"/>
        <w:adjustRightInd w:val="0"/>
        <w:spacing w:after="0" w:line="240" w:lineRule="auto"/>
        <w:rPr>
          <w:rFonts w:ascii="Times New Roman" w:hAnsi="Times New Roman" w:cs="Times New Roman"/>
          <w:b/>
        </w:rPr>
      </w:pPr>
      <w:r w:rsidRPr="000111F8">
        <w:rPr>
          <w:rFonts w:ascii="Times New Roman" w:hAnsi="Times New Roman" w:cs="Times New Roman"/>
          <w:b/>
        </w:rPr>
        <w:t xml:space="preserve">Eligibility </w:t>
      </w:r>
    </w:p>
    <w:p w:rsidR="00F506EF" w:rsidRPr="000111F8" w:rsidRDefault="00F506EF" w:rsidP="00F506EF">
      <w:pPr>
        <w:autoSpaceDE w:val="0"/>
        <w:autoSpaceDN w:val="0"/>
        <w:adjustRightInd w:val="0"/>
        <w:spacing w:after="0" w:line="240" w:lineRule="auto"/>
        <w:rPr>
          <w:rFonts w:ascii="Times New Roman" w:hAnsi="Times New Roman" w:cs="Times New Roman"/>
        </w:rPr>
      </w:pPr>
      <w:r w:rsidRPr="000111F8">
        <w:rPr>
          <w:rFonts w:ascii="Times New Roman" w:hAnsi="Times New Roman" w:cs="Times New Roman"/>
        </w:rPr>
        <w:t xml:space="preserve">All adjunct faculty are eligible to apply for funding through the Adjunct Faculty </w:t>
      </w:r>
    </w:p>
    <w:p w:rsidR="00F506EF" w:rsidRPr="000111F8" w:rsidRDefault="00A26E77" w:rsidP="00F506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Professional Improvement Funds</w:t>
      </w:r>
      <w:r w:rsidR="00F506EF" w:rsidRPr="000111F8">
        <w:rPr>
          <w:rFonts w:ascii="Times New Roman" w:hAnsi="Times New Roman" w:cs="Times New Roman"/>
        </w:rPr>
        <w:t xml:space="preserve">. An adjunct faculty member may </w:t>
      </w:r>
      <w:r w:rsidR="000111F8">
        <w:rPr>
          <w:rFonts w:ascii="Times New Roman" w:hAnsi="Times New Roman" w:cs="Times New Roman"/>
        </w:rPr>
        <w:t xml:space="preserve">request up to </w:t>
      </w:r>
      <w:r w:rsidR="00F506EF" w:rsidRPr="000111F8">
        <w:rPr>
          <w:rFonts w:ascii="Times New Roman" w:hAnsi="Times New Roman" w:cs="Times New Roman"/>
        </w:rPr>
        <w:t xml:space="preserve">a maximum of </w:t>
      </w:r>
    </w:p>
    <w:p w:rsidR="00F506EF" w:rsidRDefault="00F506EF" w:rsidP="00F506EF">
      <w:pPr>
        <w:rPr>
          <w:rFonts w:ascii="Times New Roman" w:hAnsi="Times New Roman" w:cs="Times New Roman"/>
        </w:rPr>
      </w:pPr>
      <w:r w:rsidRPr="000111F8">
        <w:rPr>
          <w:rFonts w:ascii="Times New Roman" w:hAnsi="Times New Roman" w:cs="Times New Roman"/>
        </w:rPr>
        <w:t>$1,000.  Awards of greater than $1000 may be granted contingent on additional documentation of need and availability of funds.  Funding for individual applicants may be adjusted due to availability of funds and the number of eligible applicants in any funding cycle</w:t>
      </w:r>
      <w:r w:rsidR="000111F8">
        <w:rPr>
          <w:rFonts w:ascii="Times New Roman" w:hAnsi="Times New Roman" w:cs="Times New Roman"/>
        </w:rPr>
        <w:t>.</w:t>
      </w:r>
      <w:r w:rsidR="008D54FA">
        <w:rPr>
          <w:rFonts w:ascii="Times New Roman" w:hAnsi="Times New Roman" w:cs="Times New Roman"/>
        </w:rPr>
        <w:t xml:space="preserve"> </w:t>
      </w:r>
      <w:r w:rsidR="008D54FA" w:rsidRPr="003A672F">
        <w:rPr>
          <w:rFonts w:ascii="Times New Roman" w:hAnsi="Times New Roman" w:cs="Times New Roman"/>
          <w:highlight w:val="yellow"/>
        </w:rPr>
        <w:t>Adjuncts need to be employed with Minnesota State University, Mankato during the time of application and/or use of the Adjunct Faculty Professional Improvement Funds.</w:t>
      </w:r>
      <w:r w:rsidR="008D54FA">
        <w:rPr>
          <w:rFonts w:ascii="Times New Roman" w:hAnsi="Times New Roman" w:cs="Times New Roman"/>
        </w:rPr>
        <w:t xml:space="preserve"> </w:t>
      </w:r>
    </w:p>
    <w:p w:rsidR="00F506EF" w:rsidRPr="000111F8" w:rsidRDefault="00F506EF" w:rsidP="00F506EF">
      <w:pPr>
        <w:autoSpaceDE w:val="0"/>
        <w:autoSpaceDN w:val="0"/>
        <w:adjustRightInd w:val="0"/>
        <w:spacing w:after="0" w:line="240" w:lineRule="auto"/>
        <w:rPr>
          <w:rFonts w:ascii="Times New Roman" w:hAnsi="Times New Roman" w:cs="Times New Roman"/>
          <w:b/>
        </w:rPr>
      </w:pPr>
      <w:r w:rsidRPr="000111F8">
        <w:rPr>
          <w:rFonts w:ascii="Times New Roman" w:hAnsi="Times New Roman" w:cs="Times New Roman"/>
          <w:b/>
          <w:iCs/>
        </w:rPr>
        <w:t xml:space="preserve">Deadlines </w:t>
      </w:r>
    </w:p>
    <w:p w:rsidR="00F506EF" w:rsidRPr="000111F8" w:rsidRDefault="00F506EF" w:rsidP="00F506EF">
      <w:pPr>
        <w:rPr>
          <w:rFonts w:ascii="Times New Roman" w:hAnsi="Times New Roman" w:cs="Times New Roman"/>
        </w:rPr>
      </w:pPr>
      <w:r w:rsidRPr="000111F8">
        <w:rPr>
          <w:rFonts w:ascii="Times New Roman" w:hAnsi="Times New Roman" w:cs="Times New Roman"/>
        </w:rPr>
        <w:t>Applications for awards will be accepted on an ongoing basis throughout the academic year.  Applications will be accepted as long as funds are available</w:t>
      </w:r>
      <w:r w:rsidR="00E07E85">
        <w:rPr>
          <w:rFonts w:ascii="Times New Roman" w:hAnsi="Times New Roman" w:cs="Times New Roman"/>
        </w:rPr>
        <w:t>. Up to half the annual allotment will be available for distribution in the fall.  All remaining funds will be available</w:t>
      </w:r>
      <w:r w:rsidR="003F4E13">
        <w:rPr>
          <w:rFonts w:ascii="Times New Roman" w:hAnsi="Times New Roman" w:cs="Times New Roman"/>
        </w:rPr>
        <w:t xml:space="preserve"> for distribution</w:t>
      </w:r>
      <w:r w:rsidR="00E07E85">
        <w:rPr>
          <w:rFonts w:ascii="Times New Roman" w:hAnsi="Times New Roman" w:cs="Times New Roman"/>
        </w:rPr>
        <w:t xml:space="preserve"> in the spring.</w:t>
      </w:r>
    </w:p>
    <w:p w:rsidR="00F506EF" w:rsidRPr="000111F8" w:rsidRDefault="00F506EF" w:rsidP="00F506EF">
      <w:pPr>
        <w:autoSpaceDE w:val="0"/>
        <w:autoSpaceDN w:val="0"/>
        <w:adjustRightInd w:val="0"/>
        <w:spacing w:after="0" w:line="240" w:lineRule="auto"/>
        <w:rPr>
          <w:rFonts w:ascii="Times New Roman" w:hAnsi="Times New Roman" w:cs="Times New Roman"/>
          <w:b/>
        </w:rPr>
      </w:pPr>
      <w:r w:rsidRPr="000111F8">
        <w:rPr>
          <w:rFonts w:ascii="Times New Roman" w:hAnsi="Times New Roman" w:cs="Times New Roman"/>
          <w:b/>
          <w:iCs/>
        </w:rPr>
        <w:t xml:space="preserve">Application Process </w:t>
      </w:r>
    </w:p>
    <w:p w:rsidR="00F506EF" w:rsidRPr="000111F8" w:rsidRDefault="00F506EF" w:rsidP="00F506EF">
      <w:pPr>
        <w:pStyle w:val="ListParagraph"/>
        <w:numPr>
          <w:ilvl w:val="0"/>
          <w:numId w:val="2"/>
        </w:numPr>
        <w:autoSpaceDE w:val="0"/>
        <w:autoSpaceDN w:val="0"/>
        <w:adjustRightInd w:val="0"/>
        <w:spacing w:after="0" w:line="240" w:lineRule="auto"/>
        <w:rPr>
          <w:rFonts w:ascii="Times New Roman" w:hAnsi="Times New Roman" w:cs="Times New Roman"/>
        </w:rPr>
      </w:pPr>
      <w:r w:rsidRPr="000111F8">
        <w:rPr>
          <w:rFonts w:ascii="Times New Roman" w:hAnsi="Times New Roman" w:cs="Times New Roman"/>
        </w:rPr>
        <w:t>Applicants should complete the application form provided. Applicants should provide information regarding the following:</w:t>
      </w:r>
    </w:p>
    <w:p w:rsidR="00F506EF" w:rsidRPr="000111F8" w:rsidRDefault="000111F8" w:rsidP="00F506EF">
      <w:pPr>
        <w:pStyle w:val="ListParagraph"/>
        <w:numPr>
          <w:ilvl w:val="1"/>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Item or</w:t>
      </w:r>
      <w:r w:rsidR="00F506EF" w:rsidRPr="000111F8">
        <w:rPr>
          <w:rFonts w:ascii="Times New Roman" w:hAnsi="Times New Roman" w:cs="Times New Roman"/>
        </w:rPr>
        <w:t xml:space="preserve"> activity requested</w:t>
      </w:r>
    </w:p>
    <w:p w:rsidR="00F506EF" w:rsidRPr="000111F8" w:rsidRDefault="00F506EF" w:rsidP="00F506EF">
      <w:pPr>
        <w:pStyle w:val="ListParagraph"/>
        <w:numPr>
          <w:ilvl w:val="1"/>
          <w:numId w:val="2"/>
        </w:numPr>
        <w:autoSpaceDE w:val="0"/>
        <w:autoSpaceDN w:val="0"/>
        <w:adjustRightInd w:val="0"/>
        <w:spacing w:after="0" w:line="240" w:lineRule="auto"/>
        <w:rPr>
          <w:rFonts w:ascii="Times New Roman" w:hAnsi="Times New Roman" w:cs="Times New Roman"/>
        </w:rPr>
      </w:pPr>
      <w:r w:rsidRPr="000111F8">
        <w:rPr>
          <w:rFonts w:ascii="Times New Roman" w:hAnsi="Times New Roman" w:cs="Times New Roman"/>
        </w:rPr>
        <w:t>Amount requested ($)</w:t>
      </w:r>
    </w:p>
    <w:p w:rsidR="00F506EF" w:rsidRPr="000111F8" w:rsidRDefault="00F506EF" w:rsidP="00F506EF">
      <w:pPr>
        <w:pStyle w:val="ListParagraph"/>
        <w:numPr>
          <w:ilvl w:val="1"/>
          <w:numId w:val="2"/>
        </w:numPr>
        <w:autoSpaceDE w:val="0"/>
        <w:autoSpaceDN w:val="0"/>
        <w:adjustRightInd w:val="0"/>
        <w:spacing w:after="0" w:line="240" w:lineRule="auto"/>
        <w:rPr>
          <w:rFonts w:ascii="Times New Roman" w:hAnsi="Times New Roman" w:cs="Times New Roman"/>
        </w:rPr>
      </w:pPr>
      <w:r w:rsidRPr="000111F8">
        <w:rPr>
          <w:rFonts w:ascii="Times New Roman" w:hAnsi="Times New Roman" w:cs="Times New Roman"/>
        </w:rPr>
        <w:t xml:space="preserve">Description of how requested item/ activity will support the adjunct’s teaching and/ or professional growth and development. </w:t>
      </w:r>
    </w:p>
    <w:p w:rsidR="00F506EF" w:rsidRDefault="00F506EF" w:rsidP="00F506EF">
      <w:pPr>
        <w:pStyle w:val="ListParagraph"/>
        <w:numPr>
          <w:ilvl w:val="0"/>
          <w:numId w:val="2"/>
        </w:numPr>
        <w:autoSpaceDE w:val="0"/>
        <w:autoSpaceDN w:val="0"/>
        <w:adjustRightInd w:val="0"/>
        <w:spacing w:after="0" w:line="240" w:lineRule="auto"/>
        <w:rPr>
          <w:rFonts w:ascii="Times New Roman" w:hAnsi="Times New Roman" w:cs="Times New Roman"/>
        </w:rPr>
      </w:pPr>
      <w:r w:rsidRPr="000111F8">
        <w:rPr>
          <w:rFonts w:ascii="Times New Roman" w:hAnsi="Times New Roman" w:cs="Times New Roman"/>
        </w:rPr>
        <w:t>Applicants should provide fully completed application forms with descriptions of proposed ac</w:t>
      </w:r>
      <w:r w:rsidR="000111F8">
        <w:rPr>
          <w:rFonts w:ascii="Times New Roman" w:hAnsi="Times New Roman" w:cs="Times New Roman"/>
        </w:rPr>
        <w:t xml:space="preserve">tivities to his or her </w:t>
      </w:r>
      <w:r w:rsidR="0073540D">
        <w:rPr>
          <w:rFonts w:ascii="Times New Roman" w:hAnsi="Times New Roman" w:cs="Times New Roman"/>
        </w:rPr>
        <w:t>department chair for approval</w:t>
      </w:r>
      <w:r w:rsidRPr="000111F8">
        <w:rPr>
          <w:rFonts w:ascii="Times New Roman" w:hAnsi="Times New Roman" w:cs="Times New Roman"/>
        </w:rPr>
        <w:t xml:space="preserve">. </w:t>
      </w:r>
    </w:p>
    <w:p w:rsidR="00A234EE" w:rsidRDefault="003F4E13" w:rsidP="00F506EF">
      <w:pPr>
        <w:pStyle w:val="ListParagraph"/>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Department </w:t>
      </w:r>
      <w:r w:rsidR="00A234EE">
        <w:rPr>
          <w:rFonts w:ascii="Times New Roman" w:hAnsi="Times New Roman" w:cs="Times New Roman"/>
        </w:rPr>
        <w:t>Chair</w:t>
      </w:r>
      <w:r>
        <w:rPr>
          <w:rFonts w:ascii="Times New Roman" w:hAnsi="Times New Roman" w:cs="Times New Roman"/>
        </w:rPr>
        <w:t xml:space="preserve"> will forward the application to the</w:t>
      </w:r>
      <w:r w:rsidR="00A234EE">
        <w:rPr>
          <w:rFonts w:ascii="Times New Roman" w:hAnsi="Times New Roman" w:cs="Times New Roman"/>
        </w:rPr>
        <w:t xml:space="preserve"> Dean</w:t>
      </w:r>
      <w:r w:rsidR="0073540D">
        <w:rPr>
          <w:rFonts w:ascii="Times New Roman" w:hAnsi="Times New Roman" w:cs="Times New Roman"/>
        </w:rPr>
        <w:t xml:space="preserve"> or Unit Director</w:t>
      </w:r>
      <w:r>
        <w:rPr>
          <w:rFonts w:ascii="Times New Roman" w:hAnsi="Times New Roman" w:cs="Times New Roman"/>
        </w:rPr>
        <w:t xml:space="preserve"> for approval.</w:t>
      </w:r>
    </w:p>
    <w:p w:rsidR="00A234EE" w:rsidRPr="000111F8" w:rsidRDefault="0073540D" w:rsidP="00F506EF">
      <w:pPr>
        <w:pStyle w:val="ListParagraph"/>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The D</w:t>
      </w:r>
      <w:r w:rsidR="00A234EE">
        <w:rPr>
          <w:rFonts w:ascii="Times New Roman" w:hAnsi="Times New Roman" w:cs="Times New Roman"/>
        </w:rPr>
        <w:t>ean forwards to Provost</w:t>
      </w:r>
      <w:r w:rsidR="003F4E13">
        <w:rPr>
          <w:rFonts w:ascii="Times New Roman" w:hAnsi="Times New Roman" w:cs="Times New Roman"/>
        </w:rPr>
        <w:t>’s</w:t>
      </w:r>
      <w:r w:rsidR="00A234EE">
        <w:rPr>
          <w:rFonts w:ascii="Times New Roman" w:hAnsi="Times New Roman" w:cs="Times New Roman"/>
        </w:rPr>
        <w:t xml:space="preserve"> </w:t>
      </w:r>
      <w:r w:rsidR="00DC5A6D">
        <w:rPr>
          <w:rFonts w:ascii="Times New Roman" w:hAnsi="Times New Roman" w:cs="Times New Roman"/>
        </w:rPr>
        <w:t>Office for final approval and awarding of funds.</w:t>
      </w:r>
    </w:p>
    <w:p w:rsidR="00F506EF" w:rsidRPr="000111F8" w:rsidRDefault="00F506EF" w:rsidP="00F506EF">
      <w:pPr>
        <w:pStyle w:val="ListParagraph"/>
        <w:autoSpaceDE w:val="0"/>
        <w:autoSpaceDN w:val="0"/>
        <w:adjustRightInd w:val="0"/>
        <w:spacing w:after="0" w:line="240" w:lineRule="auto"/>
        <w:rPr>
          <w:rFonts w:ascii="Times New Roman" w:hAnsi="Times New Roman" w:cs="Times New Roman"/>
        </w:rPr>
      </w:pPr>
    </w:p>
    <w:p w:rsidR="00ED34B9" w:rsidRPr="00E07E85" w:rsidRDefault="00ED34B9" w:rsidP="00E07E85">
      <w:pPr>
        <w:rPr>
          <w:rFonts w:ascii="Times New Roman" w:hAnsi="Times New Roman" w:cs="Times New Roman"/>
        </w:rPr>
      </w:pPr>
    </w:p>
    <w:p w:rsidR="00ED34B9" w:rsidRPr="000111F8" w:rsidRDefault="00ED34B9" w:rsidP="00ED34B9">
      <w:pPr>
        <w:pStyle w:val="NoSpacing"/>
        <w:jc w:val="center"/>
        <w:rPr>
          <w:rFonts w:ascii="Times New Roman" w:hAnsi="Times New Roman" w:cs="Times New Roman"/>
          <w:b/>
        </w:rPr>
      </w:pPr>
      <w:r w:rsidRPr="000111F8">
        <w:rPr>
          <w:rFonts w:ascii="Times New Roman" w:hAnsi="Times New Roman" w:cs="Times New Roman"/>
          <w:b/>
        </w:rPr>
        <w:t>Adjunct</w:t>
      </w:r>
      <w:r w:rsidR="000111F8" w:rsidRPr="000111F8">
        <w:rPr>
          <w:rFonts w:ascii="Times New Roman" w:hAnsi="Times New Roman" w:cs="Times New Roman"/>
          <w:b/>
        </w:rPr>
        <w:t xml:space="preserve"> Faculty</w:t>
      </w:r>
      <w:r w:rsidRPr="000111F8">
        <w:rPr>
          <w:rFonts w:ascii="Times New Roman" w:hAnsi="Times New Roman" w:cs="Times New Roman"/>
          <w:b/>
        </w:rPr>
        <w:t xml:space="preserve"> Improvement Grant</w:t>
      </w:r>
    </w:p>
    <w:p w:rsidR="00ED34B9" w:rsidRPr="000111F8" w:rsidRDefault="00ED34B9" w:rsidP="00ED34B9">
      <w:pPr>
        <w:pStyle w:val="NoSpacing"/>
        <w:jc w:val="center"/>
        <w:rPr>
          <w:rFonts w:ascii="Times New Roman" w:hAnsi="Times New Roman" w:cs="Times New Roman"/>
          <w:b/>
        </w:rPr>
      </w:pPr>
      <w:r w:rsidRPr="000111F8">
        <w:rPr>
          <w:rFonts w:ascii="Times New Roman" w:hAnsi="Times New Roman" w:cs="Times New Roman"/>
          <w:b/>
        </w:rPr>
        <w:t>Application Form</w:t>
      </w:r>
    </w:p>
    <w:p w:rsidR="00ED34B9" w:rsidRPr="000111F8" w:rsidRDefault="00ED34B9" w:rsidP="00ED34B9">
      <w:pPr>
        <w:pStyle w:val="NoSpacing"/>
        <w:jc w:val="center"/>
        <w:rPr>
          <w:rFonts w:ascii="Times New Roman" w:hAnsi="Times New Roman" w:cs="Times New Roman"/>
          <w:b/>
        </w:rPr>
      </w:pPr>
    </w:p>
    <w:p w:rsidR="00ED34B9" w:rsidRPr="000111F8" w:rsidRDefault="00ED34B9" w:rsidP="00ED34B9">
      <w:pPr>
        <w:pStyle w:val="NoSpacing"/>
        <w:rPr>
          <w:rFonts w:ascii="Times New Roman" w:hAnsi="Times New Roman" w:cs="Times New Roman"/>
        </w:rPr>
      </w:pPr>
      <w:r w:rsidRPr="000111F8">
        <w:rPr>
          <w:rFonts w:ascii="Times New Roman" w:hAnsi="Times New Roman" w:cs="Times New Roman"/>
        </w:rPr>
        <w:t>Name: ___________________________</w:t>
      </w:r>
      <w:r w:rsidRPr="000111F8">
        <w:rPr>
          <w:rFonts w:ascii="Times New Roman" w:hAnsi="Times New Roman" w:cs="Times New Roman"/>
        </w:rPr>
        <w:tab/>
      </w:r>
      <w:r w:rsidRPr="000111F8">
        <w:rPr>
          <w:rFonts w:ascii="Times New Roman" w:hAnsi="Times New Roman" w:cs="Times New Roman"/>
        </w:rPr>
        <w:tab/>
        <w:t>Date: _____________________________</w:t>
      </w:r>
    </w:p>
    <w:p w:rsidR="00ED34B9" w:rsidRPr="000111F8" w:rsidRDefault="00ED34B9" w:rsidP="00ED34B9">
      <w:pPr>
        <w:pStyle w:val="NoSpacing"/>
        <w:rPr>
          <w:rFonts w:ascii="Times New Roman" w:hAnsi="Times New Roman" w:cs="Times New Roman"/>
        </w:rPr>
      </w:pPr>
      <w:r w:rsidRPr="000111F8">
        <w:rPr>
          <w:rFonts w:ascii="Times New Roman" w:hAnsi="Times New Roman" w:cs="Times New Roman"/>
        </w:rPr>
        <w:t>Department: ______________________</w:t>
      </w:r>
      <w:r w:rsidRPr="000111F8">
        <w:rPr>
          <w:rFonts w:ascii="Times New Roman" w:hAnsi="Times New Roman" w:cs="Times New Roman"/>
        </w:rPr>
        <w:tab/>
      </w:r>
      <w:r w:rsidRPr="000111F8">
        <w:rPr>
          <w:rFonts w:ascii="Times New Roman" w:hAnsi="Times New Roman" w:cs="Times New Roman"/>
        </w:rPr>
        <w:tab/>
        <w:t>College: __________________________</w:t>
      </w:r>
    </w:p>
    <w:p w:rsidR="00ED34B9" w:rsidRPr="000111F8" w:rsidRDefault="00ED34B9" w:rsidP="00ED34B9">
      <w:pPr>
        <w:pStyle w:val="NoSpacing"/>
        <w:rPr>
          <w:rFonts w:ascii="Times New Roman" w:hAnsi="Times New Roman" w:cs="Times New Roman"/>
        </w:rPr>
      </w:pPr>
      <w:r w:rsidRPr="000111F8">
        <w:rPr>
          <w:rFonts w:ascii="Times New Roman" w:hAnsi="Times New Roman" w:cs="Times New Roman"/>
        </w:rPr>
        <w:t>Course(s):_________________________</w:t>
      </w:r>
      <w:r w:rsidRPr="000111F8">
        <w:rPr>
          <w:rFonts w:ascii="Times New Roman" w:hAnsi="Times New Roman" w:cs="Times New Roman"/>
        </w:rPr>
        <w:tab/>
      </w:r>
      <w:r w:rsidRPr="000111F8">
        <w:rPr>
          <w:rFonts w:ascii="Times New Roman" w:hAnsi="Times New Roman" w:cs="Times New Roman"/>
        </w:rPr>
        <w:tab/>
        <w:t>Amount requested: ________________</w:t>
      </w:r>
    </w:p>
    <w:p w:rsidR="00ED34B9" w:rsidRPr="000111F8" w:rsidRDefault="00ED34B9" w:rsidP="00ED34B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D34B9" w:rsidRPr="000111F8" w:rsidTr="00ED34B9">
        <w:tc>
          <w:tcPr>
            <w:tcW w:w="9350" w:type="dxa"/>
          </w:tcPr>
          <w:p w:rsidR="00ED34B9" w:rsidRPr="000111F8" w:rsidRDefault="00ED34B9" w:rsidP="00ED34B9">
            <w:pPr>
              <w:pStyle w:val="NoSpacing"/>
              <w:rPr>
                <w:rFonts w:ascii="Times New Roman" w:hAnsi="Times New Roman" w:cs="Times New Roman"/>
              </w:rPr>
            </w:pPr>
            <w:r w:rsidRPr="000111F8">
              <w:rPr>
                <w:rFonts w:ascii="Times New Roman" w:hAnsi="Times New Roman" w:cs="Times New Roman"/>
              </w:rPr>
              <w:t>Provide a description of the item/ activity requested:</w:t>
            </w: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r w:rsidRPr="000111F8">
              <w:rPr>
                <w:rFonts w:ascii="Times New Roman" w:hAnsi="Times New Roman" w:cs="Times New Roman"/>
              </w:rPr>
              <w:t xml:space="preserve"> </w:t>
            </w:r>
          </w:p>
          <w:p w:rsidR="00ED34B9" w:rsidRPr="000111F8" w:rsidRDefault="00ED34B9" w:rsidP="00ED34B9">
            <w:pPr>
              <w:pStyle w:val="NoSpacing"/>
              <w:rPr>
                <w:rFonts w:ascii="Times New Roman" w:hAnsi="Times New Roman" w:cs="Times New Roman"/>
              </w:rPr>
            </w:pPr>
          </w:p>
        </w:tc>
      </w:tr>
      <w:tr w:rsidR="00ED34B9" w:rsidRPr="000111F8" w:rsidTr="00ED34B9">
        <w:tc>
          <w:tcPr>
            <w:tcW w:w="9350" w:type="dxa"/>
          </w:tcPr>
          <w:p w:rsidR="00ED34B9" w:rsidRPr="000111F8" w:rsidRDefault="00ED34B9" w:rsidP="00ED34B9">
            <w:pPr>
              <w:pStyle w:val="NoSpacing"/>
              <w:rPr>
                <w:rFonts w:ascii="Times New Roman" w:hAnsi="Times New Roman" w:cs="Times New Roman"/>
              </w:rPr>
            </w:pPr>
            <w:r w:rsidRPr="000111F8">
              <w:rPr>
                <w:rFonts w:ascii="Times New Roman" w:hAnsi="Times New Roman" w:cs="Times New Roman"/>
              </w:rPr>
              <w:t xml:space="preserve">Please describe how the requested funds will serve to improve teaching and/or enhance your professional development: </w:t>
            </w: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tc>
      </w:tr>
    </w:tbl>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p w:rsidR="003F4E13" w:rsidRDefault="003F4E13" w:rsidP="00ED34B9">
      <w:pPr>
        <w:pStyle w:val="NoSpacing"/>
        <w:rPr>
          <w:rFonts w:ascii="Times New Roman" w:hAnsi="Times New Roman" w:cs="Times New Roman"/>
        </w:rPr>
      </w:pPr>
    </w:p>
    <w:p w:rsidR="003F4E13" w:rsidRDefault="003F4E13" w:rsidP="00ED34B9">
      <w:pPr>
        <w:pStyle w:val="NoSpacing"/>
        <w:rPr>
          <w:rFonts w:ascii="Times New Roman" w:hAnsi="Times New Roman" w:cs="Times New Roman"/>
        </w:rPr>
      </w:pPr>
    </w:p>
    <w:p w:rsidR="00ED34B9" w:rsidRDefault="000111F8" w:rsidP="00ED34B9">
      <w:pPr>
        <w:pStyle w:val="NoSpacing"/>
        <w:rPr>
          <w:rFonts w:ascii="Times New Roman" w:hAnsi="Times New Roman" w:cs="Times New Roman"/>
        </w:rPr>
      </w:pPr>
      <w:r>
        <w:rPr>
          <w:rFonts w:ascii="Times New Roman" w:hAnsi="Times New Roman" w:cs="Times New Roman"/>
        </w:rPr>
        <w:t>__________________________________</w:t>
      </w:r>
      <w:r w:rsidR="003F4E13">
        <w:rPr>
          <w:rFonts w:ascii="Times New Roman" w:hAnsi="Times New Roman" w:cs="Times New Roman"/>
        </w:rPr>
        <w:t>_________________________________________</w:t>
      </w:r>
      <w:r>
        <w:rPr>
          <w:rFonts w:ascii="Times New Roman" w:hAnsi="Times New Roman" w:cs="Times New Roman"/>
        </w:rPr>
        <w:t>__</w:t>
      </w:r>
      <w:r>
        <w:rPr>
          <w:rFonts w:ascii="Times New Roman" w:hAnsi="Times New Roman" w:cs="Times New Roman"/>
        </w:rPr>
        <w:tab/>
      </w:r>
    </w:p>
    <w:p w:rsidR="000111F8" w:rsidRDefault="000111F8" w:rsidP="00ED34B9">
      <w:pPr>
        <w:pStyle w:val="NoSpacing"/>
        <w:rPr>
          <w:rFonts w:ascii="Times New Roman" w:hAnsi="Times New Roman" w:cs="Times New Roman"/>
        </w:rPr>
      </w:pPr>
      <w:r>
        <w:rPr>
          <w:rFonts w:ascii="Times New Roman" w:hAnsi="Times New Roman" w:cs="Times New Roman"/>
        </w:rPr>
        <w:t xml:space="preserve">Signature of Applicant                    </w:t>
      </w:r>
      <w:r w:rsidR="003F4E13">
        <w:rPr>
          <w:rFonts w:ascii="Times New Roman" w:hAnsi="Times New Roman" w:cs="Times New Roman"/>
        </w:rPr>
        <w:tab/>
      </w:r>
      <w:r w:rsidR="003F4E13">
        <w:rPr>
          <w:rFonts w:ascii="Times New Roman" w:hAnsi="Times New Roman" w:cs="Times New Roman"/>
        </w:rPr>
        <w:tab/>
      </w:r>
      <w:r w:rsidR="003F4E13">
        <w:rPr>
          <w:rFonts w:ascii="Times New Roman" w:hAnsi="Times New Roman" w:cs="Times New Roman"/>
        </w:rPr>
        <w:tab/>
      </w:r>
      <w:r w:rsidR="003F4E13">
        <w:rPr>
          <w:rFonts w:ascii="Times New Roman" w:hAnsi="Times New Roman" w:cs="Times New Roman"/>
        </w:rPr>
        <w:tab/>
      </w:r>
      <w:r w:rsidR="003F4E13">
        <w:rPr>
          <w:rFonts w:ascii="Times New Roman" w:hAnsi="Times New Roman" w:cs="Times New Roman"/>
        </w:rPr>
        <w:tab/>
      </w:r>
      <w:r w:rsidR="003F4E13">
        <w:rPr>
          <w:rFonts w:ascii="Times New Roman" w:hAnsi="Times New Roman" w:cs="Times New Roman"/>
        </w:rPr>
        <w:tab/>
      </w:r>
      <w:r w:rsidR="003F4E13">
        <w:rPr>
          <w:rFonts w:ascii="Times New Roman" w:hAnsi="Times New Roman" w:cs="Times New Roman"/>
        </w:rPr>
        <w:tab/>
        <w:t>Date</w:t>
      </w:r>
      <w:r>
        <w:rPr>
          <w:rFonts w:ascii="Times New Roman" w:hAnsi="Times New Roman" w:cs="Times New Roman"/>
        </w:rPr>
        <w:t xml:space="preserve">                            </w:t>
      </w:r>
    </w:p>
    <w:p w:rsidR="000111F8" w:rsidRDefault="000111F8" w:rsidP="00ED34B9">
      <w:pPr>
        <w:pStyle w:val="NoSpacing"/>
        <w:rPr>
          <w:rFonts w:ascii="Times New Roman" w:hAnsi="Times New Roman" w:cs="Times New Roman"/>
        </w:rPr>
      </w:pPr>
    </w:p>
    <w:p w:rsidR="000111F8" w:rsidRDefault="003F4E13" w:rsidP="00ED34B9">
      <w:pPr>
        <w:pStyle w:val="NoSpacing"/>
        <w:rPr>
          <w:rFonts w:ascii="Times New Roman" w:hAnsi="Times New Roman" w:cs="Times New Roman"/>
        </w:rPr>
      </w:pPr>
      <w:r>
        <w:rPr>
          <w:rFonts w:ascii="Times New Roman" w:hAnsi="Times New Roman" w:cs="Times New Roman"/>
        </w:rPr>
        <w:t>_____________________________________________________________________________</w:t>
      </w:r>
    </w:p>
    <w:p w:rsidR="003F4E13" w:rsidRDefault="003F4E13" w:rsidP="00ED34B9">
      <w:pPr>
        <w:pStyle w:val="NoSpacing"/>
        <w:rPr>
          <w:rFonts w:ascii="Times New Roman" w:hAnsi="Times New Roman" w:cs="Times New Roman"/>
        </w:rPr>
      </w:pPr>
      <w:r>
        <w:rPr>
          <w:rFonts w:ascii="Times New Roman" w:hAnsi="Times New Roman" w:cs="Times New Roman"/>
        </w:rPr>
        <w:t xml:space="preserve">Signature of Department Chair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3F4E13" w:rsidRDefault="003F4E13" w:rsidP="00ED34B9">
      <w:pPr>
        <w:pStyle w:val="NoSpacing"/>
        <w:rPr>
          <w:rFonts w:ascii="Times New Roman" w:hAnsi="Times New Roman" w:cs="Times New Roman"/>
        </w:rPr>
      </w:pPr>
    </w:p>
    <w:p w:rsidR="000111F8" w:rsidRDefault="000111F8" w:rsidP="00ED34B9">
      <w:pPr>
        <w:pStyle w:val="NoSpacing"/>
        <w:rPr>
          <w:rFonts w:ascii="Times New Roman" w:hAnsi="Times New Roman" w:cs="Times New Roman"/>
        </w:rPr>
      </w:pPr>
      <w:r>
        <w:rPr>
          <w:rFonts w:ascii="Times New Roman" w:hAnsi="Times New Roman" w:cs="Times New Roman"/>
        </w:rPr>
        <w:t>_________________________________</w:t>
      </w:r>
      <w:r w:rsidR="003F4E13">
        <w:rPr>
          <w:rFonts w:ascii="Times New Roman" w:hAnsi="Times New Roman" w:cs="Times New Roman"/>
        </w:rPr>
        <w:t>_________________________________________</w:t>
      </w:r>
      <w:r>
        <w:rPr>
          <w:rFonts w:ascii="Times New Roman" w:hAnsi="Times New Roman" w:cs="Times New Roman"/>
        </w:rPr>
        <w:t>___</w:t>
      </w:r>
    </w:p>
    <w:p w:rsidR="000111F8" w:rsidRPr="000111F8" w:rsidRDefault="000111F8" w:rsidP="00ED34B9">
      <w:pPr>
        <w:pStyle w:val="NoSpacing"/>
        <w:rPr>
          <w:rFonts w:ascii="Times New Roman" w:hAnsi="Times New Roman" w:cs="Times New Roman"/>
        </w:rPr>
      </w:pPr>
      <w:r>
        <w:rPr>
          <w:rFonts w:ascii="Times New Roman" w:hAnsi="Times New Roman" w:cs="Times New Roman"/>
        </w:rPr>
        <w:t>Signature of Dean or Unit Director</w:t>
      </w:r>
      <w:r w:rsidR="003F4E13">
        <w:rPr>
          <w:rFonts w:ascii="Times New Roman" w:hAnsi="Times New Roman" w:cs="Times New Roman"/>
        </w:rPr>
        <w:tab/>
      </w:r>
      <w:r w:rsidR="003F4E13">
        <w:rPr>
          <w:rFonts w:ascii="Times New Roman" w:hAnsi="Times New Roman" w:cs="Times New Roman"/>
        </w:rPr>
        <w:tab/>
      </w:r>
      <w:r w:rsidR="003F4E13">
        <w:rPr>
          <w:rFonts w:ascii="Times New Roman" w:hAnsi="Times New Roman" w:cs="Times New Roman"/>
        </w:rPr>
        <w:tab/>
      </w:r>
      <w:r w:rsidR="003F4E13">
        <w:rPr>
          <w:rFonts w:ascii="Times New Roman" w:hAnsi="Times New Roman" w:cs="Times New Roman"/>
        </w:rPr>
        <w:tab/>
      </w:r>
      <w:r w:rsidR="003F4E13">
        <w:rPr>
          <w:rFonts w:ascii="Times New Roman" w:hAnsi="Times New Roman" w:cs="Times New Roman"/>
        </w:rPr>
        <w:tab/>
      </w:r>
      <w:r w:rsidR="003F4E13">
        <w:rPr>
          <w:rFonts w:ascii="Times New Roman" w:hAnsi="Times New Roman" w:cs="Times New Roman"/>
        </w:rPr>
        <w:tab/>
      </w:r>
      <w:r w:rsidR="003F4E13">
        <w:rPr>
          <w:rFonts w:ascii="Times New Roman" w:hAnsi="Times New Roman" w:cs="Times New Roman"/>
        </w:rPr>
        <w:tab/>
        <w:t>Date</w:t>
      </w:r>
    </w:p>
    <w:p w:rsidR="00ED34B9" w:rsidRPr="000111F8" w:rsidRDefault="00ED34B9" w:rsidP="00ED34B9">
      <w:pPr>
        <w:pStyle w:val="NoSpacing"/>
        <w:rPr>
          <w:rFonts w:ascii="Times New Roman" w:hAnsi="Times New Roman" w:cs="Times New Roman"/>
        </w:rPr>
      </w:pPr>
    </w:p>
    <w:p w:rsidR="00ED34B9" w:rsidRPr="000111F8" w:rsidRDefault="00ED34B9" w:rsidP="00ED34B9">
      <w:pPr>
        <w:pStyle w:val="NoSpacing"/>
        <w:rPr>
          <w:rFonts w:ascii="Times New Roman" w:hAnsi="Times New Roman" w:cs="Times New Roman"/>
        </w:rPr>
      </w:pPr>
    </w:p>
    <w:sectPr w:rsidR="00ED34B9" w:rsidRPr="000111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404" w:rsidRDefault="008E0404" w:rsidP="00EB7EB8">
      <w:pPr>
        <w:spacing w:after="0" w:line="240" w:lineRule="auto"/>
      </w:pPr>
      <w:r>
        <w:separator/>
      </w:r>
    </w:p>
  </w:endnote>
  <w:endnote w:type="continuationSeparator" w:id="0">
    <w:p w:rsidR="008E0404" w:rsidRDefault="008E0404" w:rsidP="00EB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404" w:rsidRDefault="008E0404" w:rsidP="00EB7EB8">
      <w:pPr>
        <w:spacing w:after="0" w:line="240" w:lineRule="auto"/>
      </w:pPr>
      <w:r>
        <w:separator/>
      </w:r>
    </w:p>
  </w:footnote>
  <w:footnote w:type="continuationSeparator" w:id="0">
    <w:p w:rsidR="008E0404" w:rsidRDefault="008E0404" w:rsidP="00EB7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B8" w:rsidRDefault="00EB7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1925"/>
    <w:multiLevelType w:val="hybridMultilevel"/>
    <w:tmpl w:val="892A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D6E03"/>
    <w:multiLevelType w:val="hybridMultilevel"/>
    <w:tmpl w:val="CF28DFA6"/>
    <w:lvl w:ilvl="0" w:tplc="04090001">
      <w:start w:val="1"/>
      <w:numFmt w:val="bullet"/>
      <w:lvlText w:val=""/>
      <w:lvlJc w:val="left"/>
      <w:pPr>
        <w:ind w:left="720" w:hanging="360"/>
      </w:pPr>
      <w:rPr>
        <w:rFonts w:ascii="Symbol" w:hAnsi="Symbol" w:hint="default"/>
      </w:rPr>
    </w:lvl>
    <w:lvl w:ilvl="1" w:tplc="60FAAAA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F"/>
    <w:rsid w:val="000111F8"/>
    <w:rsid w:val="00197A4B"/>
    <w:rsid w:val="00387B94"/>
    <w:rsid w:val="003A672F"/>
    <w:rsid w:val="003B0FB9"/>
    <w:rsid w:val="003F4E13"/>
    <w:rsid w:val="00575216"/>
    <w:rsid w:val="00656F09"/>
    <w:rsid w:val="0073540D"/>
    <w:rsid w:val="008D54FA"/>
    <w:rsid w:val="008E0404"/>
    <w:rsid w:val="00A234EE"/>
    <w:rsid w:val="00A26E77"/>
    <w:rsid w:val="00B673AA"/>
    <w:rsid w:val="00D31C74"/>
    <w:rsid w:val="00DC5A6D"/>
    <w:rsid w:val="00E07E85"/>
    <w:rsid w:val="00E524A9"/>
    <w:rsid w:val="00EB7EB8"/>
    <w:rsid w:val="00ED34B9"/>
    <w:rsid w:val="00F506EF"/>
    <w:rsid w:val="00F8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A773A6-F7A5-403B-9CE0-D0B42E95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6EF"/>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F506EF"/>
    <w:pPr>
      <w:spacing w:after="0" w:line="240" w:lineRule="auto"/>
    </w:pPr>
  </w:style>
  <w:style w:type="paragraph" w:styleId="ListParagraph">
    <w:name w:val="List Paragraph"/>
    <w:basedOn w:val="Normal"/>
    <w:uiPriority w:val="34"/>
    <w:qFormat/>
    <w:rsid w:val="00F506EF"/>
    <w:pPr>
      <w:ind w:left="720"/>
      <w:contextualSpacing/>
    </w:pPr>
  </w:style>
  <w:style w:type="paragraph" w:styleId="BalloonText">
    <w:name w:val="Balloon Text"/>
    <w:basedOn w:val="Normal"/>
    <w:link w:val="BalloonTextChar"/>
    <w:uiPriority w:val="99"/>
    <w:semiHidden/>
    <w:unhideWhenUsed/>
    <w:rsid w:val="00ED3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4B9"/>
    <w:rPr>
      <w:rFonts w:ascii="Segoe UI" w:hAnsi="Segoe UI" w:cs="Segoe UI"/>
      <w:sz w:val="18"/>
      <w:szCs w:val="18"/>
    </w:rPr>
  </w:style>
  <w:style w:type="table" w:styleId="TableGrid">
    <w:name w:val="Table Grid"/>
    <w:basedOn w:val="TableNormal"/>
    <w:uiPriority w:val="39"/>
    <w:rsid w:val="00ED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EB8"/>
  </w:style>
  <w:style w:type="paragraph" w:styleId="Footer">
    <w:name w:val="footer"/>
    <w:basedOn w:val="Normal"/>
    <w:link w:val="FooterChar"/>
    <w:uiPriority w:val="99"/>
    <w:unhideWhenUsed/>
    <w:rsid w:val="00EB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Panahon, Alexandra M</dc:creator>
  <cp:keywords/>
  <dc:description/>
  <cp:lastModifiedBy>Schmahl, Taylor Whitney</cp:lastModifiedBy>
  <cp:revision>2</cp:revision>
  <cp:lastPrinted>2018-11-07T18:34:00Z</cp:lastPrinted>
  <dcterms:created xsi:type="dcterms:W3CDTF">2019-02-11T15:43:00Z</dcterms:created>
  <dcterms:modified xsi:type="dcterms:W3CDTF">2019-02-11T15:43:00Z</dcterms:modified>
</cp:coreProperties>
</file>